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D2" w:rsidRDefault="00C836DD">
      <w:pPr>
        <w:ind w:leftChars="-135" w:left="-283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</w:t>
      </w:r>
      <w:r w:rsidR="00C8697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：</w:t>
      </w:r>
    </w:p>
    <w:p w:rsidR="00C45AD2" w:rsidRDefault="00C836DD">
      <w:pPr>
        <w:ind w:leftChars="-135" w:left="-283"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  <w:szCs w:val="28"/>
        </w:rPr>
        <w:t>实践赛打分表</w:t>
      </w:r>
    </w:p>
    <w:tbl>
      <w:tblPr>
        <w:tblpPr w:leftFromText="180" w:rightFromText="180" w:vertAnchor="text" w:horzAnchor="margin" w:tblpXSpec="center" w:tblpY="21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789"/>
        <w:gridCol w:w="2575"/>
        <w:gridCol w:w="168"/>
        <w:gridCol w:w="1816"/>
        <w:gridCol w:w="84"/>
        <w:gridCol w:w="1901"/>
      </w:tblGrid>
      <w:tr w:rsidR="00A02CDC" w:rsidTr="00985B4F">
        <w:trPr>
          <w:trHeight w:val="660"/>
        </w:trPr>
        <w:tc>
          <w:tcPr>
            <w:tcW w:w="8897" w:type="dxa"/>
            <w:gridSpan w:val="7"/>
            <w:shd w:val="clear" w:color="000000" w:fill="FFFFFF"/>
            <w:vAlign w:val="center"/>
          </w:tcPr>
          <w:p w:rsidR="00A02CDC" w:rsidRDefault="00A02CDC" w:rsidP="00985B4F">
            <w:pPr>
              <w:ind w:leftChars="-135" w:left="-283"/>
              <w:jc w:val="center"/>
              <w:rPr>
                <w:rFonts w:ascii="Times New Roman" w:eastAsia="微软雅黑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4"/>
              </w:rPr>
              <w:t>报告评审打分表（60%）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序号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分项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小项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分项得分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分项比重（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研究选题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选题新颖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结合实际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文献研究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理论综述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文案研究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方案设计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调查方案设计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28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样本代表性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问卷或其他技术设计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调查实施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调查组织科学合理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调查过程执行完整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数据处理严谨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调查质量控制严格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分析与结论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选择方法正确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20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数据运用充分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分析支持结论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结论实用性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适用性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报告文本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完整性和阐述充分性</w:t>
            </w:r>
          </w:p>
        </w:tc>
        <w:tc>
          <w:tcPr>
            <w:tcW w:w="1984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格式规范性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文字表述清晰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7</w:t>
            </w:r>
          </w:p>
        </w:tc>
        <w:tc>
          <w:tcPr>
            <w:tcW w:w="4364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报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告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计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  <w:tr w:rsidR="00A02CDC" w:rsidTr="00985B4F">
        <w:trPr>
          <w:trHeight w:val="340"/>
        </w:trPr>
        <w:tc>
          <w:tcPr>
            <w:tcW w:w="8897" w:type="dxa"/>
            <w:gridSpan w:val="7"/>
            <w:shd w:val="clear" w:color="000000" w:fill="FFFFFF"/>
            <w:vAlign w:val="center"/>
          </w:tcPr>
          <w:p w:rsidR="00A02CDC" w:rsidRDefault="00A02CDC" w:rsidP="00A02CDC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PPT</w:t>
            </w: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现场</w:t>
            </w:r>
            <w:bookmarkStart w:id="0" w:name="_GoBack"/>
            <w:bookmarkEnd w:id="0"/>
            <w:r w:rsidRPr="00281FB5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展示</w:t>
            </w:r>
            <w:r w:rsidRPr="00281FB5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+</w:t>
            </w:r>
            <w:r w:rsidRPr="00281FB5">
              <w:rPr>
                <w:rFonts w:ascii="Times New Roman" w:eastAsia="微软雅黑" w:hAnsi="Times New Roman" w:cs="Times New Roman"/>
                <w:b/>
                <w:bCs/>
                <w:kern w:val="0"/>
                <w:sz w:val="28"/>
                <w:szCs w:val="28"/>
              </w:rPr>
              <w:t>实时答辩评审打分表</w:t>
            </w:r>
            <w:r w:rsidRPr="00281FB5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（</w:t>
            </w:r>
            <w:r w:rsidRPr="00281FB5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40%</w:t>
            </w:r>
            <w:r w:rsidRPr="00281FB5"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序号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分项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小项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01" w:type="dxa"/>
            <w:gridSpan w:val="3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项得分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分项比重（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展示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展示文件水平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陈述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逻辑性强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45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语言简炼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口齿清楚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答辩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回答正确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15</w:t>
            </w:r>
          </w:p>
        </w:tc>
        <w:tc>
          <w:tcPr>
            <w:tcW w:w="1901" w:type="dxa"/>
            <w:vMerge w:val="restart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40</w:t>
            </w: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思路清晰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vMerge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vMerge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仪态大方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</w:p>
        </w:tc>
      </w:tr>
      <w:tr w:rsidR="00A02CDC" w:rsidTr="00985B4F">
        <w:trPr>
          <w:trHeight w:val="340"/>
        </w:trPr>
        <w:tc>
          <w:tcPr>
            <w:tcW w:w="564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4</w:t>
            </w:r>
          </w:p>
        </w:tc>
        <w:tc>
          <w:tcPr>
            <w:tcW w:w="4532" w:type="dxa"/>
            <w:gridSpan w:val="3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展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2060"/>
                <w:kern w:val="0"/>
                <w:sz w:val="24"/>
                <w:szCs w:val="24"/>
              </w:rPr>
              <w:t>辩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计</w:t>
            </w: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  <w:tc>
          <w:tcPr>
            <w:tcW w:w="1901" w:type="dxa"/>
            <w:shd w:val="clear" w:color="000000" w:fill="FFFFFF"/>
            <w:vAlign w:val="center"/>
          </w:tcPr>
          <w:p w:rsidR="00A02CDC" w:rsidRDefault="00A02CDC" w:rsidP="00985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2060"/>
                <w:kern w:val="0"/>
                <w:sz w:val="24"/>
                <w:szCs w:val="24"/>
              </w:rPr>
              <w:t>100</w:t>
            </w:r>
          </w:p>
        </w:tc>
      </w:tr>
    </w:tbl>
    <w:p w:rsidR="00C45AD2" w:rsidRDefault="00C45AD2">
      <w:pPr>
        <w:widowControl/>
        <w:jc w:val="center"/>
        <w:rPr>
          <w:rFonts w:ascii="Calibri" w:eastAsia="宋体" w:hAnsi="Calibri" w:cs="宋体"/>
          <w:b/>
          <w:bCs/>
          <w:color w:val="002060"/>
          <w:kern w:val="0"/>
          <w:sz w:val="24"/>
          <w:szCs w:val="24"/>
        </w:rPr>
      </w:pPr>
    </w:p>
    <w:p w:rsidR="00C45AD2" w:rsidRDefault="00C45AD2"/>
    <w:p w:rsidR="00C45AD2" w:rsidRDefault="00C45AD2"/>
    <w:sectPr w:rsidR="00C45AD2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25" w:rsidRDefault="00507025" w:rsidP="00C8697C">
      <w:r>
        <w:separator/>
      </w:r>
    </w:p>
  </w:endnote>
  <w:endnote w:type="continuationSeparator" w:id="0">
    <w:p w:rsidR="00507025" w:rsidRDefault="00507025" w:rsidP="00C8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25" w:rsidRDefault="00507025" w:rsidP="00C8697C">
      <w:r>
        <w:separator/>
      </w:r>
    </w:p>
  </w:footnote>
  <w:footnote w:type="continuationSeparator" w:id="0">
    <w:p w:rsidR="00507025" w:rsidRDefault="00507025" w:rsidP="00C8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56A5"/>
    <w:rsid w:val="00507025"/>
    <w:rsid w:val="00A02CDC"/>
    <w:rsid w:val="00C45AD2"/>
    <w:rsid w:val="00C836DD"/>
    <w:rsid w:val="00C8697C"/>
    <w:rsid w:val="4BD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FFBE50-7A5F-4790-BF82-260F49ED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6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97C"/>
    <w:rPr>
      <w:kern w:val="2"/>
      <w:sz w:val="18"/>
      <w:szCs w:val="18"/>
    </w:rPr>
  </w:style>
  <w:style w:type="paragraph" w:styleId="a4">
    <w:name w:val="footer"/>
    <w:basedOn w:val="a"/>
    <w:link w:val="Char0"/>
    <w:rsid w:val="00C86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9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work</cp:lastModifiedBy>
  <cp:revision>3</cp:revision>
  <dcterms:created xsi:type="dcterms:W3CDTF">2021-03-10T06:00:00Z</dcterms:created>
  <dcterms:modified xsi:type="dcterms:W3CDTF">2021-03-15T07:55:00Z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