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宋体" w:hAnsi="宋体" w:eastAsia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 w:val="0"/>
          <w:bCs/>
          <w:sz w:val="32"/>
          <w:szCs w:val="32"/>
          <w:lang w:val="en-US" w:eastAsia="zh-CN"/>
        </w:rPr>
        <w:t>附件1：</w:t>
      </w:r>
    </w:p>
    <w:p>
      <w:pPr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“正大杯”第十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三</w:t>
      </w:r>
      <w:r>
        <w:rPr>
          <w:rFonts w:hint="eastAsia" w:ascii="宋体" w:hAnsi="宋体"/>
          <w:b/>
          <w:sz w:val="32"/>
          <w:szCs w:val="32"/>
        </w:rPr>
        <w:t>届全国大学生市场调查与分析大赛</w:t>
      </w:r>
    </w:p>
    <w:p>
      <w:pPr>
        <w:jc w:val="center"/>
        <w:rPr>
          <w:rFonts w:hint="eastAsia" w:ascii="宋体" w:hAnsi="宋体" w:eastAsia="宋体" w:cs="Times New Roman"/>
          <w:b/>
          <w:sz w:val="32"/>
          <w:szCs w:val="32"/>
        </w:rPr>
      </w:pPr>
      <w:r>
        <w:rPr>
          <w:rFonts w:hint="eastAsia" w:ascii="宋体" w:hAnsi="宋体" w:eastAsia="宋体" w:cs="Times New Roman"/>
          <w:b/>
          <w:sz w:val="32"/>
          <w:szCs w:val="32"/>
        </w:rPr>
        <w:t>参赛报名须知</w:t>
      </w:r>
    </w:p>
    <w:p>
      <w:pPr>
        <w:jc w:val="center"/>
        <w:rPr>
          <w:rFonts w:hint="eastAsia" w:ascii="宋体" w:hAnsi="宋体" w:eastAsia="宋体" w:cs="Times New Roman"/>
          <w:b/>
          <w:sz w:val="32"/>
          <w:szCs w:val="32"/>
        </w:rPr>
      </w:pPr>
    </w:p>
    <w:p>
      <w:pPr>
        <w:spacing w:line="360" w:lineRule="auto"/>
        <w:ind w:firstLine="42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欢迎报名参加“正大杯”</w:t>
      </w:r>
      <w:r>
        <w:rPr>
          <w:rFonts w:hint="eastAsia" w:ascii="宋体" w:hAnsi="宋体"/>
          <w:sz w:val="24"/>
          <w:lang w:eastAsia="zh-CN"/>
        </w:rPr>
        <w:t>第十三届</w:t>
      </w:r>
      <w:r>
        <w:rPr>
          <w:rFonts w:hint="eastAsia" w:ascii="宋体" w:hAnsi="宋体"/>
          <w:sz w:val="24"/>
        </w:rPr>
        <w:t>全国大学生市场调查与分析大赛！</w:t>
      </w:r>
    </w:p>
    <w:p>
      <w:pPr>
        <w:spacing w:line="360" w:lineRule="auto"/>
        <w:ind w:firstLine="42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为保证大赛公开、公平、公正和顺利进行，</w:t>
      </w:r>
      <w:r>
        <w:rPr>
          <w:rFonts w:hint="eastAsia" w:ascii="宋体" w:hAnsi="宋体"/>
          <w:sz w:val="24"/>
          <w:lang w:eastAsia="zh-CN"/>
        </w:rPr>
        <w:t>第十三届</w:t>
      </w:r>
      <w:r>
        <w:rPr>
          <w:rFonts w:hint="eastAsia" w:ascii="宋体" w:hAnsi="宋体"/>
          <w:sz w:val="24"/>
        </w:rPr>
        <w:t>市场调查与分析大赛只接受网上报名注册、下载模拟试题等操作以及在线学习等。现将报名和参赛须知告知如下：</w:t>
      </w:r>
    </w:p>
    <w:p>
      <w:pPr>
        <w:spacing w:line="360" w:lineRule="auto"/>
        <w:ind w:firstLine="420"/>
        <w:rPr>
          <w:rFonts w:hint="eastAsia" w:ascii="宋体" w:hAnsi="宋体"/>
          <w:sz w:val="24"/>
        </w:rPr>
      </w:pPr>
    </w:p>
    <w:p>
      <w:pPr>
        <w:spacing w:line="360" w:lineRule="auto"/>
        <w:rPr>
          <w:rFonts w:hint="default" w:ascii="宋体" w:hAnsi="宋体"/>
          <w:sz w:val="24"/>
          <w:lang w:val="en-US" w:eastAsia="zh-CN"/>
        </w:rPr>
      </w:pPr>
      <w:r>
        <w:rPr>
          <w:rFonts w:hint="eastAsia" w:ascii="宋体" w:hAnsi="宋体"/>
          <w:b/>
          <w:bCs/>
          <w:sz w:val="24"/>
          <w:lang w:val="en-US" w:eastAsia="zh-CN"/>
        </w:rPr>
        <w:t>报名步骤</w:t>
      </w:r>
      <w:r>
        <w:rPr>
          <w:rFonts w:hint="eastAsia" w:ascii="宋体" w:hAnsi="宋体"/>
          <w:sz w:val="24"/>
          <w:lang w:val="en-US" w:eastAsia="zh-CN"/>
        </w:rPr>
        <w:t>：官网报名→线下缴费（研究生无需缴费）→加入参赛群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b/>
          <w:bCs/>
          <w:sz w:val="24"/>
          <w:lang w:val="en-US" w:eastAsia="zh-CN"/>
        </w:rPr>
        <w:t>官网报名截止日期</w:t>
      </w:r>
      <w:r>
        <w:rPr>
          <w:rFonts w:hint="eastAsia" w:ascii="宋体" w:hAnsi="宋体"/>
          <w:b/>
          <w:bCs/>
          <w:sz w:val="24"/>
        </w:rPr>
        <w:t>：</w:t>
      </w:r>
      <w:r>
        <w:rPr>
          <w:rFonts w:hint="eastAsia" w:ascii="宋体" w:hAnsi="宋体"/>
          <w:sz w:val="24"/>
        </w:rPr>
        <w:t>20</w:t>
      </w:r>
      <w:r>
        <w:rPr>
          <w:rFonts w:hint="eastAsia" w:ascii="宋体" w:hAnsi="宋体"/>
          <w:sz w:val="24"/>
          <w:lang w:val="en-US" w:eastAsia="zh-CN"/>
        </w:rPr>
        <w:t>22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color w:val="0D0D0D" w:themeColor="text1" w:themeTint="F2"/>
          <w:sz w:val="24"/>
          <w:highlight w:val="non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10月</w:t>
      </w:r>
      <w:r>
        <w:rPr>
          <w:rFonts w:hint="eastAsia" w:ascii="宋体" w:hAnsi="宋体"/>
          <w:color w:val="0D0D0D" w:themeColor="text1" w:themeTint="F2"/>
          <w:sz w:val="24"/>
          <w:highlight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29</w:t>
      </w:r>
      <w:r>
        <w:rPr>
          <w:rFonts w:hint="eastAsia" w:ascii="宋体" w:hAnsi="宋体"/>
          <w:color w:val="0D0D0D" w:themeColor="text1" w:themeTint="F2"/>
          <w:sz w:val="24"/>
          <w:highlight w:val="non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日</w:t>
      </w:r>
      <w:r>
        <w:rPr>
          <w:rFonts w:hint="eastAsia" w:ascii="宋体" w:hAnsi="宋体"/>
          <w:sz w:val="24"/>
        </w:rPr>
        <w:t>24:00</w:t>
      </w:r>
    </w:p>
    <w:p>
      <w:pPr>
        <w:spacing w:line="360" w:lineRule="auto"/>
        <w:rPr>
          <w:rFonts w:hint="default" w:ascii="宋体" w:hAnsi="宋体"/>
          <w:sz w:val="24"/>
          <w:lang w:val="en-US" w:eastAsia="zh-CN"/>
        </w:rPr>
      </w:pPr>
    </w:p>
    <w:p>
      <w:pPr>
        <w:spacing w:line="360" w:lineRule="auto"/>
        <w:rPr>
          <w:rFonts w:hint="eastAsia" w:ascii="宋体" w:hAnsi="宋体"/>
          <w:b/>
          <w:bCs/>
          <w:sz w:val="24"/>
          <w:lang w:val="en-US" w:eastAsia="zh-CN"/>
        </w:rPr>
      </w:pPr>
      <w:r>
        <w:rPr>
          <w:rFonts w:hint="eastAsia" w:ascii="宋体" w:hAnsi="宋体"/>
          <w:b/>
          <w:bCs/>
          <w:sz w:val="24"/>
          <w:lang w:val="en-US" w:eastAsia="zh-CN"/>
        </w:rPr>
        <w:t>一、官网报名流程：</w:t>
      </w:r>
    </w:p>
    <w:p>
      <w:pPr>
        <w:spacing w:line="360" w:lineRule="auto"/>
        <w:rPr>
          <w:rFonts w:hint="default" w:ascii="宋体" w:hAnsi="宋体"/>
          <w:sz w:val="24"/>
          <w:lang w:val="en-US" w:eastAsia="zh-CN"/>
        </w:rPr>
      </w:pPr>
      <w:r>
        <w:rPr>
          <w:rFonts w:hint="eastAsia" w:ascii="宋体" w:hAnsi="宋体"/>
          <w:b w:val="0"/>
          <w:bCs w:val="0"/>
          <w:sz w:val="24"/>
          <w:lang w:val="en-US" w:eastAsia="zh-CN"/>
        </w:rPr>
        <w:t>1、</w:t>
      </w:r>
      <w:r>
        <w:rPr>
          <w:rFonts w:hint="eastAsia" w:ascii="宋体" w:hAnsi="宋体"/>
          <w:sz w:val="24"/>
          <w:lang w:val="en-US" w:eastAsia="zh-CN"/>
        </w:rPr>
        <w:t>进入网址http://www.china-cssc.org/</w:t>
      </w:r>
    </w:p>
    <w:p>
      <w:pPr>
        <w:spacing w:line="360" w:lineRule="auto"/>
        <w:rPr>
          <w:rFonts w:hint="default" w:ascii="宋体" w:hAnsi="宋体"/>
          <w:sz w:val="24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3909060</wp:posOffset>
                </wp:positionH>
                <wp:positionV relativeFrom="paragraph">
                  <wp:posOffset>-72390</wp:posOffset>
                </wp:positionV>
                <wp:extent cx="152400" cy="301625"/>
                <wp:effectExtent l="0" t="54610" r="0" b="31115"/>
                <wp:wrapNone/>
                <wp:docPr id="2" name="下箭头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780000">
                          <a:off x="4344670" y="4995545"/>
                          <a:ext cx="152400" cy="301625"/>
                        </a:xfrm>
                        <a:prstGeom prst="downArrow">
                          <a:avLst/>
                        </a:prstGeom>
                        <a:gradFill>
                          <a:gsLst>
                            <a:gs pos="0">
                              <a:srgbClr val="FE4444"/>
                            </a:gs>
                            <a:gs pos="100000">
                              <a:srgbClr val="832B2B"/>
                            </a:gs>
                          </a:gsLst>
                          <a:lin scaled="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307.8pt;margin-top:-5.7pt;height:23.75pt;width:12pt;rotation:-3080192f;z-index:251659264;v-text-anchor:middle;mso-width-relative:page;mso-height-relative:page;" fillcolor="#FE4444" filled="t" stroked="f" coordsize="21600,21600" o:gfxdata="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" adj="16144,5400">
                <v:fill type="gradient" on="t" color2="#832B2B" angle="90" focus="100%" focussize="0,0" rotate="t">
                  <o:fill type="gradientUnscaled" v:ext="backwardCompatible"/>
                </v:fill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宋体" w:hAnsi="宋体"/>
          <w:sz w:val="24"/>
          <w:lang w:val="en-US" w:eastAsia="zh-CN"/>
        </w:rPr>
        <w:drawing>
          <wp:inline distT="0" distB="0" distL="114300" distR="114300">
            <wp:extent cx="5267325" cy="854075"/>
            <wp:effectExtent l="0" t="0" r="0" b="3175"/>
            <wp:docPr id="1" name="图片 1" descr="16652442557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652442557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85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  <w:lang w:val="en-US" w:eastAsia="zh-CN"/>
        </w:rPr>
        <w:t>2、</w:t>
      </w:r>
      <w:r>
        <w:rPr>
          <w:rFonts w:hint="eastAsia" w:ascii="宋体" w:hAnsi="宋体" w:cs="宋体"/>
          <w:bCs/>
          <w:kern w:val="0"/>
          <w:sz w:val="24"/>
        </w:rPr>
        <w:t>点击</w:t>
      </w:r>
      <w:r>
        <w:rPr>
          <w:rFonts w:hint="eastAsia" w:ascii="宋体" w:hAnsi="宋体" w:cs="宋体"/>
          <w:bCs/>
          <w:color w:val="FF0000"/>
          <w:kern w:val="0"/>
          <w:sz w:val="24"/>
          <w:bdr w:val="single" w:color="auto" w:sz="4" w:space="0"/>
        </w:rPr>
        <w:t>调查分析技能大赛</w:t>
      </w:r>
      <w:r>
        <w:rPr>
          <w:rFonts w:hint="eastAsia" w:ascii="宋体" w:hAnsi="宋体" w:cs="宋体"/>
          <w:bCs/>
          <w:kern w:val="0"/>
          <w:sz w:val="24"/>
        </w:rPr>
        <w:t>，进入大赛专题页面</w:t>
      </w:r>
    </w:p>
    <w:p>
      <w:pPr>
        <w:numPr>
          <w:ilvl w:val="0"/>
          <w:numId w:val="0"/>
        </w:numPr>
        <w:spacing w:line="360" w:lineRule="auto"/>
        <w:rPr>
          <w:rFonts w:hint="default" w:ascii="宋体" w:hAnsi="宋体"/>
          <w:sz w:val="24"/>
          <w:lang w:val="en-US" w:eastAsia="zh-CN"/>
        </w:rPr>
      </w:pPr>
      <w:r>
        <w:rPr>
          <w:rFonts w:hint="eastAsia" w:ascii="宋体" w:hAnsi="宋体" w:cs="宋体"/>
          <w:bCs/>
          <w:kern w:val="0"/>
          <w:sz w:val="24"/>
        </w:rPr>
        <w:t>3、下拉右侧滚动条至</w:t>
      </w:r>
      <w:r>
        <w:rPr>
          <w:rFonts w:hint="eastAsia" w:ascii="宋体" w:hAnsi="宋体" w:cs="宋体"/>
          <w:bCs/>
          <w:color w:val="FF0000"/>
          <w:kern w:val="0"/>
          <w:sz w:val="24"/>
          <w:bdr w:val="single" w:color="auto" w:sz="4" w:space="0"/>
        </w:rPr>
        <w:t>在线报名</w:t>
      </w:r>
    </w:p>
    <w:p>
      <w:pPr>
        <w:spacing w:line="360" w:lineRule="auto"/>
        <w:rPr>
          <w:rFonts w:hint="default" w:ascii="宋体" w:hAnsi="宋体"/>
          <w:sz w:val="24"/>
          <w:lang w:val="en-US" w:eastAsia="zh-CN"/>
        </w:rPr>
      </w:pPr>
      <w:r>
        <w:drawing>
          <wp:inline distT="0" distB="0" distL="114300" distR="114300">
            <wp:extent cx="4998720" cy="2215515"/>
            <wp:effectExtent l="0" t="0" r="1905" b="381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98720" cy="2215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Chars="0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点击</w:t>
      </w:r>
      <w:r>
        <w:rPr>
          <w:rFonts w:hint="eastAsia" w:ascii="宋体" w:hAnsi="宋体" w:cs="宋体"/>
          <w:bCs/>
          <w:color w:val="FF0000"/>
          <w:kern w:val="0"/>
          <w:sz w:val="24"/>
          <w:bdr w:val="single" w:color="auto" w:sz="4" w:space="0"/>
        </w:rPr>
        <w:t>学生参赛报名</w:t>
      </w:r>
      <w:r>
        <w:rPr>
          <w:rFonts w:hint="eastAsia" w:ascii="宋体" w:hAnsi="宋体" w:cs="宋体"/>
          <w:bCs/>
          <w:kern w:val="0"/>
          <w:sz w:val="24"/>
        </w:rPr>
        <w:t>，如实填报并提交</w:t>
      </w:r>
    </w:p>
    <w:p>
      <w:pPr>
        <w:numPr>
          <w:ilvl w:val="0"/>
          <w:numId w:val="0"/>
        </w:numPr>
        <w:spacing w:line="360" w:lineRule="auto"/>
        <w:rPr>
          <w:rFonts w:hint="default" w:ascii="宋体" w:hAnsi="宋体" w:cs="宋体"/>
          <w:b/>
          <w:bCs w:val="0"/>
          <w:color w:val="FF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b/>
          <w:bCs w:val="0"/>
          <w:color w:val="FF0000"/>
          <w:kern w:val="0"/>
          <w:sz w:val="24"/>
          <w:lang w:val="en-US" w:eastAsia="zh-CN"/>
        </w:rPr>
        <w:t>注：·院校参赛代码如下</w:t>
      </w:r>
    </w:p>
    <w:p>
      <w:pPr>
        <w:numPr>
          <w:ilvl w:val="0"/>
          <w:numId w:val="0"/>
        </w:numPr>
        <w:spacing w:line="360" w:lineRule="auto"/>
        <w:ind w:firstLine="482" w:firstLineChars="200"/>
        <w:rPr>
          <w:rFonts w:hint="eastAsia" w:ascii="宋体" w:hAnsi="宋体" w:cs="宋体"/>
          <w:b/>
          <w:bCs w:val="0"/>
          <w:color w:val="FF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b/>
          <w:bCs w:val="0"/>
          <w:color w:val="FF0000"/>
          <w:kern w:val="0"/>
          <w:sz w:val="24"/>
          <w:lang w:val="en-US" w:eastAsia="zh-CN"/>
        </w:rPr>
        <w:t>浙江工商大学本科生：202210081535093088</w:t>
      </w:r>
    </w:p>
    <w:p>
      <w:pPr>
        <w:numPr>
          <w:ilvl w:val="0"/>
          <w:numId w:val="0"/>
        </w:numPr>
        <w:spacing w:line="360" w:lineRule="auto"/>
        <w:ind w:firstLine="482" w:firstLineChars="200"/>
        <w:rPr>
          <w:rFonts w:hint="eastAsia" w:ascii="宋体" w:hAnsi="宋体" w:cs="宋体"/>
          <w:b/>
          <w:bCs w:val="0"/>
          <w:color w:val="FF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b/>
          <w:bCs w:val="0"/>
          <w:color w:val="FF0000"/>
          <w:kern w:val="0"/>
          <w:sz w:val="24"/>
          <w:lang w:val="en-US" w:eastAsia="zh-CN"/>
        </w:rPr>
        <w:t>浙江工商大学研究生：202210081850338661</w:t>
      </w:r>
    </w:p>
    <w:p>
      <w:pPr>
        <w:spacing w:before="240" w:after="240" w:line="360" w:lineRule="auto"/>
        <w:ind w:firstLine="480" w:firstLineChars="200"/>
        <w:outlineLvl w:val="0"/>
        <w:rPr>
          <w:rFonts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  <w:lang w:val="en-US" w:eastAsia="zh-CN"/>
        </w:rPr>
        <w:t>·</w:t>
      </w:r>
      <w:r>
        <w:rPr>
          <w:rFonts w:hint="eastAsia" w:ascii="宋体" w:hAnsi="宋体" w:cs="宋体"/>
          <w:bCs/>
          <w:kern w:val="0"/>
          <w:sz w:val="24"/>
        </w:rPr>
        <w:t>参赛学生务必选择好自己所在的</w:t>
      </w:r>
      <w:r>
        <w:rPr>
          <w:rFonts w:hint="eastAsia" w:ascii="宋体" w:hAnsi="宋体" w:cs="宋体"/>
          <w:b/>
          <w:color w:val="FF0000"/>
          <w:kern w:val="0"/>
          <w:sz w:val="24"/>
        </w:rPr>
        <w:t>参赛组别，</w:t>
      </w:r>
      <w:r>
        <w:rPr>
          <w:rFonts w:hint="eastAsia" w:ascii="宋体" w:hAnsi="宋体" w:cs="宋体"/>
          <w:bCs/>
          <w:kern w:val="0"/>
          <w:sz w:val="24"/>
        </w:rPr>
        <w:t>否则视为无效信息。</w:t>
      </w:r>
    </w:p>
    <w:p>
      <w:pPr>
        <w:spacing w:before="240" w:after="240" w:line="360" w:lineRule="auto"/>
        <w:ind w:firstLine="480" w:firstLineChars="200"/>
        <w:outlineLvl w:val="0"/>
        <w:rPr>
          <w:rFonts w:hint="eastAsia" w:ascii="宋体" w:hAnsi="宋体" w:cs="宋体"/>
          <w:b/>
          <w:color w:val="FF0000"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  <w:lang w:val="en-US" w:eastAsia="zh-CN"/>
        </w:rPr>
        <w:t>·</w:t>
      </w:r>
      <w:r>
        <w:rPr>
          <w:rFonts w:hint="eastAsia" w:ascii="宋体" w:hAnsi="宋体" w:cs="宋体"/>
          <w:bCs/>
          <w:kern w:val="0"/>
          <w:sz w:val="24"/>
        </w:rPr>
        <w:t>本科和专科学生登录网考系统时</w:t>
      </w:r>
      <w:r>
        <w:rPr>
          <w:rFonts w:hint="eastAsia" w:ascii="宋体" w:hAnsi="宋体" w:cs="宋体"/>
          <w:bCs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，需要</w:t>
      </w:r>
      <w:r>
        <w:rPr>
          <w:rFonts w:hint="eastAsia" w:ascii="宋体" w:hAnsi="宋体" w:cs="宋体"/>
          <w:b/>
          <w:bCs w:val="0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输入本人手机号码和手机接收到的短信验证码</w:t>
      </w:r>
      <w:r>
        <w:rPr>
          <w:rFonts w:hint="eastAsia" w:ascii="宋体" w:hAnsi="宋体" w:cs="宋体"/>
          <w:bCs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才能进入网考页面</w:t>
      </w:r>
      <w:r>
        <w:rPr>
          <w:rFonts w:hint="eastAsia" w:ascii="宋体" w:hAnsi="宋体" w:cs="宋体"/>
          <w:bCs/>
          <w:color w:val="000000" w:themeColor="text1"/>
          <w:kern w:val="0"/>
          <w:sz w:val="24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宋体" w:hAnsi="宋体" w:cs="宋体"/>
          <w:b/>
          <w:bCs w:val="0"/>
          <w:color w:val="FF0000"/>
          <w:kern w:val="0"/>
          <w:sz w:val="24"/>
          <w:lang w:val="en-US" w:eastAsia="zh-CN"/>
        </w:rPr>
        <w:t>所以</w:t>
      </w:r>
      <w:r>
        <w:rPr>
          <w:rFonts w:hint="eastAsia" w:ascii="宋体" w:hAnsi="宋体" w:cs="宋体"/>
          <w:b/>
          <w:color w:val="FF0000"/>
          <w:kern w:val="0"/>
          <w:sz w:val="24"/>
        </w:rPr>
        <w:t>报名时填报的手机号码一定要填本人现在正常使用的号码。</w:t>
      </w:r>
      <w:bookmarkStart w:id="0" w:name="_GoBack"/>
      <w:bookmarkEnd w:id="0"/>
    </w:p>
    <w:p>
      <w:pPr>
        <w:spacing w:before="240" w:after="240" w:line="360" w:lineRule="auto"/>
        <w:ind w:firstLine="420" w:firstLineChars="200"/>
        <w:outlineLvl w:val="0"/>
        <w:rPr>
          <w:rFonts w:hint="default" w:ascii="宋体" w:hAnsi="宋体" w:cs="宋体"/>
          <w:bCs/>
          <w:kern w:val="0"/>
          <w:sz w:val="24"/>
          <w:lang w:val="en-US" w:eastAsia="zh-CN"/>
        </w:rPr>
      </w:pPr>
      <w:r>
        <w:rPr>
          <w:rFonts w:hint="eastAsia"/>
        </w:rPr>
        <w:drawing>
          <wp:inline distT="0" distB="0" distL="114300" distR="114300">
            <wp:extent cx="5041265" cy="4310380"/>
            <wp:effectExtent l="0" t="0" r="6985" b="4445"/>
            <wp:docPr id="9" name="图片 1" descr="1600734108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 descr="1600734108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41265" cy="4310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 w:ascii="宋体" w:hAnsi="宋体"/>
          <w:b/>
          <w:bCs/>
          <w:sz w:val="24"/>
          <w:lang w:val="en-US" w:eastAsia="zh-CN"/>
        </w:rPr>
      </w:pPr>
      <w:r>
        <w:rPr>
          <w:rFonts w:hint="eastAsia" w:ascii="宋体" w:hAnsi="宋体"/>
          <w:b/>
          <w:bCs/>
          <w:sz w:val="24"/>
          <w:lang w:val="en-US" w:eastAsia="zh-CN"/>
        </w:rPr>
        <w:t>二、线下缴费（研究生无需缴费）</w:t>
      </w:r>
    </w:p>
    <w:p>
      <w:pPr>
        <w:widowControl w:val="0"/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default" w:ascii="宋体" w:hAnsi="宋体"/>
          <w:b w:val="0"/>
          <w:bCs w:val="0"/>
          <w:sz w:val="24"/>
          <w:lang w:val="en-US" w:eastAsia="zh-CN"/>
        </w:rPr>
      </w:pPr>
      <w:r>
        <w:rPr>
          <w:rFonts w:hint="eastAsia" w:ascii="宋体" w:hAnsi="宋体"/>
          <w:b w:val="0"/>
          <w:bCs w:val="0"/>
          <w:sz w:val="24"/>
          <w:lang w:val="en-US" w:eastAsia="zh-CN"/>
        </w:rPr>
        <w:t>已完成官网报名的同学于以下时间段至25幢楼下完成缴费（30元/人）：</w:t>
      </w:r>
    </w:p>
    <w:p>
      <w:pPr>
        <w:widowControl w:val="0"/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default" w:ascii="宋体" w:hAnsi="宋体"/>
          <w:b w:val="0"/>
          <w:bCs w:val="0"/>
          <w:sz w:val="24"/>
          <w:lang w:val="en-US" w:eastAsia="zh-CN"/>
        </w:rPr>
      </w:pPr>
      <w:r>
        <w:rPr>
          <w:rFonts w:hint="eastAsia" w:ascii="宋体" w:hAnsi="宋体"/>
          <w:b w:val="0"/>
          <w:bCs w:val="0"/>
          <w:sz w:val="24"/>
          <w:lang w:val="en-US" w:eastAsia="zh-CN"/>
        </w:rPr>
        <w:t>2022年10月30日14：00——18：00</w:t>
      </w:r>
    </w:p>
    <w:p>
      <w:pPr>
        <w:widowControl w:val="0"/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default" w:ascii="宋体" w:hAnsi="宋体"/>
          <w:b w:val="0"/>
          <w:bCs w:val="0"/>
          <w:sz w:val="24"/>
          <w:lang w:val="en-US" w:eastAsia="zh-CN"/>
        </w:rPr>
      </w:pPr>
      <w:r>
        <w:rPr>
          <w:rFonts w:hint="eastAsia" w:ascii="宋体" w:hAnsi="宋体"/>
          <w:b w:val="0"/>
          <w:bCs w:val="0"/>
          <w:sz w:val="24"/>
          <w:lang w:val="en-US" w:eastAsia="zh-CN"/>
        </w:rPr>
        <w:t>2022年10月31日16：00——17：30</w:t>
      </w: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 w:hAnsi="宋体"/>
          <w:b w:val="0"/>
          <w:bCs w:val="0"/>
          <w:sz w:val="24"/>
          <w:lang w:val="en-US" w:eastAsia="zh-CN"/>
        </w:rPr>
      </w:pPr>
      <w:r>
        <w:rPr>
          <w:rFonts w:hint="eastAsia" w:ascii="宋体" w:hAnsi="宋体"/>
          <w:b/>
          <w:bCs/>
          <w:sz w:val="24"/>
          <w:lang w:val="en-US" w:eastAsia="zh-CN"/>
        </w:rPr>
        <w:t>三、加入参赛群</w:t>
      </w:r>
    </w:p>
    <w:p>
      <w:pPr>
        <w:widowControl w:val="0"/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宋体" w:hAnsi="宋体"/>
          <w:b w:val="0"/>
          <w:bCs w:val="0"/>
          <w:sz w:val="24"/>
          <w:lang w:val="en-US" w:eastAsia="zh-CN"/>
        </w:rPr>
      </w:pPr>
      <w:r>
        <w:rPr>
          <w:rFonts w:hint="eastAsia" w:ascii="宋体" w:hAnsi="宋体"/>
          <w:b w:val="0"/>
          <w:bCs w:val="0"/>
          <w:sz w:val="24"/>
          <w:lang w:val="en-US" w:eastAsia="zh-CN"/>
        </w:rPr>
        <w:t>【本科生组】</w:t>
      </w:r>
    </w:p>
    <w:p>
      <w:pPr>
        <w:widowControl w:val="0"/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宋体" w:hAnsi="宋体"/>
          <w:b w:val="0"/>
          <w:bCs w:val="0"/>
          <w:sz w:val="24"/>
          <w:lang w:val="en-US" w:eastAsia="zh-CN"/>
        </w:rPr>
      </w:pPr>
      <w:r>
        <w:rPr>
          <w:rFonts w:hint="eastAsia" w:ascii="宋体" w:hAnsi="宋体"/>
          <w:b w:val="0"/>
          <w:bCs w:val="0"/>
          <w:sz w:val="24"/>
          <w:lang w:val="en-US" w:eastAsia="zh-CN"/>
        </w:rPr>
        <w:t>以下两个群均用于信息通知，</w:t>
      </w:r>
      <w:r>
        <w:rPr>
          <w:rFonts w:hint="eastAsia" w:ascii="宋体" w:hAnsi="宋体"/>
          <w:b w:val="0"/>
          <w:bCs w:val="0"/>
          <w:color w:val="FF0000"/>
          <w:sz w:val="24"/>
          <w:lang w:val="en-US" w:eastAsia="zh-CN"/>
        </w:rPr>
        <w:t>请加入其中任意一个</w:t>
      </w:r>
    </w:p>
    <w:p>
      <w:pPr>
        <w:widowControl w:val="0"/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default" w:ascii="宋体" w:hAnsi="宋体"/>
          <w:b w:val="0"/>
          <w:bCs w:val="0"/>
          <w:sz w:val="24"/>
          <w:lang w:val="en-US" w:eastAsia="zh-CN"/>
        </w:rPr>
      </w:pPr>
      <w:r>
        <w:rPr>
          <w:rFonts w:hint="eastAsia" w:ascii="宋体" w:hAnsi="宋体"/>
          <w:b w:val="0"/>
          <w:bCs w:val="0"/>
          <w:sz w:val="24"/>
          <w:lang w:val="en-US" w:eastAsia="zh-CN"/>
        </w:rPr>
        <w:t>QQ分群1：556384421                QQ分群2：604992378</w:t>
      </w:r>
    </w:p>
    <w:p>
      <w:pPr>
        <w:widowControl w:val="0"/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default" w:ascii="宋体" w:hAnsi="宋体"/>
          <w:b w:val="0"/>
          <w:bCs w:val="0"/>
          <w:sz w:val="24"/>
          <w:lang w:val="en-US" w:eastAsia="zh-CN"/>
        </w:rPr>
      </w:pPr>
      <w:r>
        <w:rPr>
          <w:rFonts w:hint="default" w:ascii="宋体" w:hAnsi="宋体"/>
          <w:b w:val="0"/>
          <w:bCs w:val="0"/>
          <w:sz w:val="24"/>
          <w:lang w:val="en-US" w:eastAsia="zh-CN"/>
        </w:rPr>
        <w:drawing>
          <wp:inline distT="0" distB="0" distL="114300" distR="114300">
            <wp:extent cx="1807210" cy="3239770"/>
            <wp:effectExtent l="0" t="0" r="2540" b="8255"/>
            <wp:docPr id="6" name="图片 6" descr="753fdbaf9f96607e700b8386740b5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753fdbaf9f96607e700b8386740b50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07210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  <w:b w:val="0"/>
          <w:bCs w:val="0"/>
          <w:sz w:val="24"/>
          <w:lang w:val="en-US" w:eastAsia="zh-CN"/>
        </w:rPr>
        <w:t xml:space="preserve">           </w:t>
      </w:r>
      <w:r>
        <w:rPr>
          <w:rFonts w:hint="default" w:ascii="宋体" w:hAnsi="宋体"/>
          <w:b w:val="0"/>
          <w:bCs w:val="0"/>
          <w:sz w:val="24"/>
          <w:lang w:val="en-US" w:eastAsia="zh-CN"/>
        </w:rPr>
        <w:drawing>
          <wp:inline distT="0" distB="0" distL="114300" distR="114300">
            <wp:extent cx="1807210" cy="3239770"/>
            <wp:effectExtent l="0" t="0" r="2540" b="8255"/>
            <wp:docPr id="7" name="图片 7" descr="790c5a3261fd6a1a84ee5edc0382cf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790c5a3261fd6a1a84ee5edc0382cf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07210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default" w:ascii="宋体" w:hAnsi="宋体"/>
          <w:b w:val="0"/>
          <w:bCs w:val="0"/>
          <w:sz w:val="24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宋体" w:hAnsi="宋体"/>
          <w:b w:val="0"/>
          <w:bCs w:val="0"/>
          <w:sz w:val="24"/>
          <w:lang w:val="en-US" w:eastAsia="zh-CN"/>
        </w:rPr>
      </w:pPr>
      <w:r>
        <w:rPr>
          <w:rFonts w:hint="eastAsia" w:ascii="宋体" w:hAnsi="宋体"/>
          <w:b w:val="0"/>
          <w:bCs w:val="0"/>
          <w:sz w:val="24"/>
          <w:lang w:val="en-US" w:eastAsia="zh-CN"/>
        </w:rPr>
        <w:t>【研究生组】</w:t>
      </w:r>
    </w:p>
    <w:p>
      <w:pPr>
        <w:widowControl w:val="0"/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宋体" w:hAnsi="宋体"/>
          <w:b w:val="0"/>
          <w:bCs w:val="0"/>
          <w:sz w:val="24"/>
          <w:lang w:val="en-US" w:eastAsia="zh-CN"/>
        </w:rPr>
      </w:pPr>
      <w:r>
        <w:rPr>
          <w:rFonts w:hint="eastAsia" w:ascii="宋体" w:hAnsi="宋体"/>
          <w:b w:val="0"/>
          <w:bCs w:val="0"/>
          <w:sz w:val="24"/>
          <w:lang w:val="en-US" w:eastAsia="zh-CN"/>
        </w:rPr>
        <w:t>QQ群：515156211</w:t>
      </w:r>
    </w:p>
    <w:p>
      <w:pPr>
        <w:widowControl w:val="0"/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default" w:ascii="宋体" w:hAnsi="宋体"/>
          <w:b w:val="0"/>
          <w:bCs w:val="0"/>
          <w:sz w:val="24"/>
          <w:lang w:val="en-US" w:eastAsia="zh-CN"/>
        </w:rPr>
      </w:pPr>
      <w:r>
        <w:rPr>
          <w:rFonts w:hint="default" w:ascii="宋体" w:hAnsi="宋体"/>
          <w:b w:val="0"/>
          <w:bCs w:val="0"/>
          <w:sz w:val="24"/>
          <w:lang w:val="en-US" w:eastAsia="zh-CN"/>
        </w:rPr>
        <w:drawing>
          <wp:inline distT="0" distB="0" distL="114300" distR="114300">
            <wp:extent cx="1821815" cy="3239770"/>
            <wp:effectExtent l="0" t="0" r="6985" b="8255"/>
            <wp:docPr id="8" name="图片 8" descr="a14b1755620181be73b3e70281aab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a14b1755620181be73b3e70281aab8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21815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cs="宋体"/>
          <w:bCs/>
          <w:kern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79784B"/>
    <w:multiLevelType w:val="singleLevel"/>
    <w:tmpl w:val="ED79784B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3ODk1ODg1NjliNjNiYzNmYzQyMTVlYmUyYjI4MTcifQ=="/>
  </w:docVars>
  <w:rsids>
    <w:rsidRoot w:val="00000000"/>
    <w:rsid w:val="24184DF4"/>
    <w:rsid w:val="32E01A8F"/>
    <w:rsid w:val="571B7CCD"/>
    <w:rsid w:val="5E3D4C6A"/>
    <w:rsid w:val="6E7545BC"/>
    <w:rsid w:val="7955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2022-10-08T15:41:00Z</dcterms:created>
  <dc:creator>86139</dc:creator>
  <cp:lastModifiedBy>诶？</cp:lastModifiedBy>
  <dcterms:modified xsi:type="dcterms:W3CDTF">2022-10-09T04:17:46Z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AD619655F44442BE9832358A11A0B136</vt:lpwstr>
  </property>
</Properties>
</file>